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7"/>
        <w:gridCol w:w="1938"/>
        <w:gridCol w:w="6674"/>
      </w:tblGrid>
      <w:tr w:rsidR="00033D3C" w:rsidRPr="006C678C" w:rsidTr="00E32C7D">
        <w:trPr>
          <w:trHeight w:val="172"/>
        </w:trPr>
        <w:tc>
          <w:tcPr>
            <w:tcW w:w="9889" w:type="dxa"/>
            <w:gridSpan w:val="3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603B06" w:rsidRPr="006C678C" w:rsidTr="00E32C7D">
        <w:trPr>
          <w:trHeight w:val="255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Код ОКПД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</w:tr>
      <w:tr w:rsidR="00603B06" w:rsidRPr="006C678C" w:rsidTr="00E32C7D">
        <w:trPr>
          <w:trHeight w:val="233"/>
        </w:trPr>
        <w:tc>
          <w:tcPr>
            <w:tcW w:w="3215" w:type="dxa"/>
            <w:gridSpan w:val="2"/>
          </w:tcPr>
          <w:p w:rsidR="00033D3C" w:rsidRPr="006C678C" w:rsidRDefault="00A55DC2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7" w:history="1">
              <w:r w:rsidR="00033D3C" w:rsidRPr="006C678C">
                <w:rPr>
                  <w:rStyle w:val="a3"/>
                  <w:rFonts w:ascii="Times New Roman" w:hAnsi="Times New Roman"/>
                  <w:b/>
                  <w:color w:val="auto"/>
                  <w:sz w:val="20"/>
                  <w:szCs w:val="20"/>
                </w:rPr>
                <w:t>Раздел C</w:t>
              </w:r>
            </w:hyperlink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14.12.30.190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2F43B7" w:rsidRPr="006C678C" w:rsidTr="00E32C7D">
        <w:trPr>
          <w:trHeight w:val="236"/>
        </w:trPr>
        <w:tc>
          <w:tcPr>
            <w:tcW w:w="1277" w:type="dxa"/>
          </w:tcPr>
          <w:p w:rsidR="002F43B7" w:rsidRPr="006C678C" w:rsidRDefault="002F43B7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17.1</w:t>
            </w:r>
          </w:p>
        </w:tc>
        <w:tc>
          <w:tcPr>
            <w:tcW w:w="6674" w:type="dxa"/>
          </w:tcPr>
          <w:p w:rsidR="002F43B7" w:rsidRPr="006C678C" w:rsidRDefault="002F43B7" w:rsidP="00E32C7D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Целлюлоза, бумага и картон</w:t>
            </w:r>
          </w:p>
        </w:tc>
      </w:tr>
      <w:tr w:rsidR="00FA6CFC" w:rsidRPr="006C678C" w:rsidTr="00E32C7D">
        <w:trPr>
          <w:trHeight w:val="236"/>
        </w:trPr>
        <w:tc>
          <w:tcPr>
            <w:tcW w:w="1277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20.30.22</w:t>
            </w:r>
          </w:p>
        </w:tc>
        <w:tc>
          <w:tcPr>
            <w:tcW w:w="6674" w:type="dxa"/>
          </w:tcPr>
          <w:p w:rsidR="00FA6CFC" w:rsidRPr="006C678C" w:rsidRDefault="00FA6CF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CFC">
              <w:rPr>
                <w:rFonts w:ascii="Times New Roman" w:hAnsi="Times New Roman"/>
                <w:b/>
                <w:sz w:val="20"/>
                <w:szCs w:val="20"/>
              </w:rPr>
              <w:t>Материалы лакокрасочные и аналогичные для нанесения покрытий прочие; сиккативы готовые</w:t>
            </w:r>
          </w:p>
        </w:tc>
      </w:tr>
      <w:tr w:rsidR="00603B06" w:rsidRPr="006C678C" w:rsidTr="00E32C7D">
        <w:trPr>
          <w:trHeight w:val="236"/>
        </w:trPr>
        <w:tc>
          <w:tcPr>
            <w:tcW w:w="1277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20.42.19.190</w:t>
            </w:r>
          </w:p>
        </w:tc>
        <w:tc>
          <w:tcPr>
            <w:tcW w:w="6674" w:type="dxa"/>
          </w:tcPr>
          <w:p w:rsidR="00033D3C" w:rsidRPr="006C678C" w:rsidRDefault="00033D3C" w:rsidP="00E32C7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20.59.52.192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Индикаторы</w:t>
            </w:r>
          </w:p>
        </w:tc>
      </w:tr>
      <w:tr w:rsidR="00446531" w:rsidRPr="006C678C" w:rsidTr="00541176">
        <w:trPr>
          <w:trHeight w:val="236"/>
        </w:trPr>
        <w:tc>
          <w:tcPr>
            <w:tcW w:w="1277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20.59.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6674" w:type="dxa"/>
          </w:tcPr>
          <w:p w:rsidR="00446531" w:rsidRPr="006C678C" w:rsidRDefault="00446531" w:rsidP="0044653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531">
              <w:rPr>
                <w:rFonts w:ascii="Times New Roman" w:hAnsi="Times New Roman"/>
                <w:b/>
                <w:sz w:val="20"/>
                <w:szCs w:val="20"/>
              </w:rPr>
              <w:t>Продукты разные химические прочие, не включенные в другие группировки</w:t>
            </w:r>
          </w:p>
        </w:tc>
      </w:tr>
      <w:tr w:rsidR="00DF6077" w:rsidRPr="006C678C" w:rsidTr="00E32C7D">
        <w:trPr>
          <w:trHeight w:val="236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Препараты лекарственные </w:t>
            </w:r>
          </w:p>
        </w:tc>
      </w:tr>
      <w:tr w:rsidR="00551CFC" w:rsidRPr="006C678C" w:rsidTr="00E32C7D">
        <w:trPr>
          <w:trHeight w:val="236"/>
        </w:trPr>
        <w:tc>
          <w:tcPr>
            <w:tcW w:w="1277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21.20.10.231</w:t>
            </w:r>
          </w:p>
        </w:tc>
        <w:tc>
          <w:tcPr>
            <w:tcW w:w="6674" w:type="dxa"/>
          </w:tcPr>
          <w:p w:rsidR="00551CFC" w:rsidRPr="006C678C" w:rsidRDefault="00551CFC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51CFC">
              <w:rPr>
                <w:rFonts w:ascii="Times New Roman" w:hAnsi="Times New Roman"/>
                <w:b/>
                <w:sz w:val="20"/>
                <w:szCs w:val="20"/>
              </w:rPr>
              <w:t>Анестетики</w:t>
            </w:r>
          </w:p>
        </w:tc>
      </w:tr>
      <w:tr w:rsidR="000140A0" w:rsidRPr="006C678C" w:rsidTr="00E32C7D">
        <w:trPr>
          <w:trHeight w:val="236"/>
        </w:trPr>
        <w:tc>
          <w:tcPr>
            <w:tcW w:w="1277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21.20.21.120</w:t>
            </w:r>
          </w:p>
        </w:tc>
        <w:tc>
          <w:tcPr>
            <w:tcW w:w="6674" w:type="dxa"/>
          </w:tcPr>
          <w:p w:rsidR="000140A0" w:rsidRPr="006C678C" w:rsidRDefault="000140A0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40A0">
              <w:rPr>
                <w:rFonts w:ascii="Times New Roman" w:hAnsi="Times New Roman"/>
                <w:b/>
                <w:sz w:val="20"/>
                <w:szCs w:val="20"/>
              </w:rPr>
              <w:t>Вакцины, анатоксины и токсины, применяемые в медицине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21.20.24.150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медицинские ватно-марлевые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21.20.24.170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DF6077" w:rsidRPr="006C678C" w:rsidTr="00E32C7D">
        <w:trPr>
          <w:trHeight w:val="255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21.20.23.199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Средства </w:t>
            </w: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нелечебные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DF6077" w:rsidRPr="006C678C" w:rsidTr="00E32C7D">
        <w:trPr>
          <w:trHeight w:val="460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21.20.24.140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 Пакеты перевязочные медицинские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21.20.10.232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Анальгетики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22.19.71.110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Презервативы</w:t>
            </w:r>
          </w:p>
        </w:tc>
      </w:tr>
      <w:tr w:rsidR="00DF6077" w:rsidRPr="006C678C" w:rsidTr="00E32C7D">
        <w:trPr>
          <w:trHeight w:val="207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22.22.19.000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упаковочные из пластмассы прочие</w:t>
            </w:r>
          </w:p>
        </w:tc>
      </w:tr>
      <w:tr w:rsidR="00C109AE" w:rsidRPr="006C678C" w:rsidTr="00E32C7D">
        <w:trPr>
          <w:trHeight w:val="207"/>
        </w:trPr>
        <w:tc>
          <w:tcPr>
            <w:tcW w:w="1277" w:type="dxa"/>
          </w:tcPr>
          <w:p w:rsidR="00C109AE" w:rsidRPr="006C678C" w:rsidRDefault="00C109AE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22.23.15.000</w:t>
            </w:r>
          </w:p>
        </w:tc>
        <w:tc>
          <w:tcPr>
            <w:tcW w:w="6674" w:type="dxa"/>
          </w:tcPr>
          <w:p w:rsidR="00C109AE" w:rsidRPr="006C678C" w:rsidRDefault="00C109AE" w:rsidP="00DF6077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Линолеум и твердые </w:t>
            </w:r>
            <w:proofErr w:type="spellStart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>неполимерные</w:t>
            </w:r>
            <w:proofErr w:type="spellEnd"/>
            <w:r w:rsidRPr="00C109AE">
              <w:rPr>
                <w:rFonts w:ascii="Times New Roman" w:hAnsi="Times New Roman"/>
                <w:b/>
                <w:sz w:val="20"/>
                <w:szCs w:val="20"/>
              </w:rPr>
              <w:t xml:space="preserve">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A55DC2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="00DF6077" w:rsidRPr="006C678C">
                <w:rPr>
                  <w:rFonts w:ascii="Times New Roman" w:hAnsi="Times New Roman"/>
                  <w:b/>
                  <w:sz w:val="20"/>
                  <w:szCs w:val="20"/>
                </w:rPr>
                <w:t>25.99.23.000</w:t>
              </w:r>
            </w:hyperlink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26.20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Компьютеры и периферийное оборудование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Оборудование коммуникационное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26.30.5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Устройства охранной или пожарной сигнализации и аналогичная аппаратура</w:t>
            </w:r>
          </w:p>
        </w:tc>
      </w:tr>
      <w:tr w:rsidR="00DF6077" w:rsidRPr="006C678C" w:rsidTr="00E32C7D">
        <w:trPr>
          <w:trHeight w:val="218"/>
        </w:trPr>
        <w:tc>
          <w:tcPr>
            <w:tcW w:w="1277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26.60.12.129</w:t>
            </w:r>
          </w:p>
        </w:tc>
        <w:tc>
          <w:tcPr>
            <w:tcW w:w="6674" w:type="dxa"/>
          </w:tcPr>
          <w:p w:rsidR="00DF6077" w:rsidRPr="006C678C" w:rsidRDefault="00DF6077" w:rsidP="00DF607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27.32.13.159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12DD4">
              <w:rPr>
                <w:rFonts w:ascii="Times New Roman" w:hAnsi="Times New Roman"/>
                <w:b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27.40.2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Светильники и осветительные устройства</w:t>
            </w:r>
          </w:p>
        </w:tc>
      </w:tr>
      <w:tr w:rsidR="003C4D43" w:rsidRPr="006C678C" w:rsidTr="0005124C">
        <w:trPr>
          <w:trHeight w:val="39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27.51.21.113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Электрополомойки</w:t>
            </w:r>
            <w:proofErr w:type="spell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6B4EE9" w:rsidRPr="006C678C" w:rsidTr="0005124C">
        <w:trPr>
          <w:trHeight w:val="396"/>
        </w:trPr>
        <w:tc>
          <w:tcPr>
            <w:tcW w:w="1277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28.22.14.169</w:t>
            </w:r>
          </w:p>
        </w:tc>
        <w:tc>
          <w:tcPr>
            <w:tcW w:w="6674" w:type="dxa"/>
          </w:tcPr>
          <w:p w:rsidR="006B4EE9" w:rsidRPr="006C678C" w:rsidRDefault="006B4EE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>Краны-штабелеры</w:t>
            </w:r>
            <w:proofErr w:type="spellEnd"/>
            <w:r w:rsidRPr="006B4EE9">
              <w:rPr>
                <w:rFonts w:ascii="Times New Roman" w:hAnsi="Times New Roman"/>
                <w:b/>
                <w:sz w:val="20"/>
                <w:szCs w:val="20"/>
              </w:rPr>
              <w:t xml:space="preserve"> прочие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28.23.13.120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Аппараты контрольно-кассовые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28.29.12.110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4A75">
              <w:rPr>
                <w:rFonts w:ascii="Times New Roman" w:hAnsi="Times New Roman"/>
                <w:b/>
                <w:sz w:val="20"/>
                <w:szCs w:val="20"/>
              </w:rPr>
              <w:t>Оборудование для фильтрования или очистки воды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28.29.39.000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78E7">
              <w:rPr>
                <w:rFonts w:ascii="Times New Roman" w:hAnsi="Times New Roman"/>
                <w:b/>
                <w:sz w:val="20"/>
                <w:szCs w:val="20"/>
              </w:rPr>
              <w:t>Оборудование для взвешивания и дозировки прочее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28.29.50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Машины посудомоечные промышленного типа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28.93.17.113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7563A">
              <w:rPr>
                <w:rFonts w:ascii="Times New Roman" w:hAnsi="Times New Roman"/>
                <w:b/>
                <w:sz w:val="20"/>
                <w:szCs w:val="20"/>
              </w:rPr>
              <w:t>Машины месильно-перемешивающие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29.10.2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Автомобили легковые</w:t>
            </w:r>
          </w:p>
        </w:tc>
      </w:tr>
      <w:tr w:rsidR="003C4D43" w:rsidRPr="006C678C" w:rsidTr="006A575B">
        <w:trPr>
          <w:trHeight w:val="521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29.10.4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грузовые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30.9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Средства транспортные и оборудование не включенные в другие группировки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31.01.1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32.50.43.000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Оправы и арматура для очков, защитных очков и аналогичных оптических приборов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32.50.50.000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Изделия 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медицинские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 в том числе хирургические, прочие</w:t>
            </w:r>
          </w:p>
        </w:tc>
      </w:tr>
      <w:tr w:rsidR="003C4D43" w:rsidRPr="006C678C" w:rsidTr="006A575B">
        <w:trPr>
          <w:trHeight w:val="416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32.99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Изделия готовые прочие, не включенные в другие группировки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A55DC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9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32.99.12.130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Карандаши механические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A55DC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A55DC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32.99.13.122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Авторучки шариковые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A55DC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2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32.99.16.120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A55DC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3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 xml:space="preserve"> РАЗДЕЛ  F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F64326">
        <w:trPr>
          <w:trHeight w:val="549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F64326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43.21.10.140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4326">
              <w:rPr>
                <w:rFonts w:ascii="Times New Roman" w:hAnsi="Times New Roman"/>
                <w:b/>
                <w:sz w:val="20"/>
                <w:szCs w:val="20"/>
              </w:rPr>
              <w:t>Работы по монтажу систем пожарной сигнализации и охранной сигнализации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A55DC2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hyperlink r:id="rId1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Работы завершающие и отделочные в зданиях и сооружениях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55DC2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5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штукатурные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55DC2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43.32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столярные и плотничные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55DC2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7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по устройству покрытий полов и облицовке стен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55DC2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8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43.34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малярные и стекольные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55DC2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19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55DC2" w:rsidP="003C4D4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0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43.39.1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3C4D43" w:rsidRPr="006C678C" w:rsidTr="00E32C7D">
        <w:trPr>
          <w:trHeight w:val="218"/>
        </w:trPr>
        <w:tc>
          <w:tcPr>
            <w:tcW w:w="3215" w:type="dxa"/>
            <w:gridSpan w:val="2"/>
          </w:tcPr>
          <w:p w:rsidR="003C4D43" w:rsidRPr="006C678C" w:rsidRDefault="00A55DC2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21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</w:rPr>
                <w:t>РАЗДЕЛ G</w:t>
              </w:r>
            </w:hyperlink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7907" w:rsidRPr="006C678C" w:rsidTr="00E32C7D">
        <w:trPr>
          <w:trHeight w:val="218"/>
        </w:trPr>
        <w:tc>
          <w:tcPr>
            <w:tcW w:w="1277" w:type="dxa"/>
          </w:tcPr>
          <w:p w:rsidR="004A7907" w:rsidRPr="006C678C" w:rsidRDefault="004A7907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46.46.11.000</w:t>
            </w:r>
          </w:p>
        </w:tc>
        <w:tc>
          <w:tcPr>
            <w:tcW w:w="6674" w:type="dxa"/>
          </w:tcPr>
          <w:p w:rsidR="004A7907" w:rsidRPr="006C678C" w:rsidRDefault="004A7907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A7907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3C4D43" w:rsidRPr="006C678C" w:rsidTr="00E32C7D">
        <w:trPr>
          <w:trHeight w:val="218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46.51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РАЗДЕЛ Н</w:t>
            </w:r>
          </w:p>
        </w:tc>
        <w:tc>
          <w:tcPr>
            <w:tcW w:w="6674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55DC2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2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49.3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сухопутного пассажирского транспорта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49.32.11.000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такси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  <w:vAlign w:val="center"/>
          </w:tcPr>
          <w:p w:rsidR="003C4D43" w:rsidRPr="006C678C" w:rsidRDefault="003C4D43" w:rsidP="003C4D4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49.41.1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грузовым перевозкам автомобильным транспортом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J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55DC2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3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издательской деятельности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55DC2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4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58.19.1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в области печатания издательской продукции прочие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Default="00FD3119" w:rsidP="003C4D43">
            <w:pPr>
              <w:spacing w:line="240" w:lineRule="auto"/>
            </w:pPr>
            <w:r w:rsidRPr="00FD3119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.20.11.000</w:t>
            </w:r>
          </w:p>
        </w:tc>
        <w:tc>
          <w:tcPr>
            <w:tcW w:w="6674" w:type="dxa"/>
            <w:vAlign w:val="center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подвижной связи общего пользования - обеспечение доступа и поддержка пользователя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63.1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обработке данных, размещению и взаимосвязанные услуги; порталы в информационно-коммуникационной сети Интернет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Style w:val="a4"/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68.31.16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оценке недвижимого имущества, предоставляемые за вознаграждение или на договорной основе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>РАЗДЕЛ М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71.12.19.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F0B1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57996">
              <w:rPr>
                <w:rFonts w:ascii="Times New Roman" w:hAnsi="Times New Roman"/>
                <w:b/>
                <w:sz w:val="20"/>
                <w:szCs w:val="20"/>
              </w:rPr>
              <w:t>Услуги по инженерно-техническому проектированию прочих объектов, кроме объектов культурного наследия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71.12.40.139</w:t>
            </w:r>
            <w:r w:rsidRPr="00BF114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46F7">
              <w:rPr>
                <w:rFonts w:ascii="Times New Roman" w:hAnsi="Times New Roman"/>
                <w:b/>
                <w:sz w:val="20"/>
                <w:szCs w:val="20"/>
              </w:rPr>
              <w:t>Услуги в области аккредитации прочие, не включенные в другие группировки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9F0B19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>71.20.11.190</w:t>
            </w:r>
          </w:p>
        </w:tc>
        <w:tc>
          <w:tcPr>
            <w:tcW w:w="6674" w:type="dxa"/>
            <w:vAlign w:val="center"/>
          </w:tcPr>
          <w:p w:rsidR="003C4D43" w:rsidRPr="00957996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44582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испытаний и анализа состава и чистоты прочих веществ  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73.11.11.000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Набор рекламных услуг полный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73.12.12.000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86961">
              <w:rPr>
                <w:rFonts w:ascii="Times New Roman" w:hAnsi="Times New Roman"/>
                <w:b/>
                <w:sz w:val="20"/>
                <w:szCs w:val="20"/>
              </w:rPr>
              <w:t>Услуги по продаже места или времени для рекламы на телевидении/радио за вознаграждение или на договорной основе</w:t>
            </w:r>
          </w:p>
        </w:tc>
      </w:tr>
      <w:tr w:rsidR="00AC5075" w:rsidRPr="006C678C" w:rsidTr="00E32C7D">
        <w:trPr>
          <w:trHeight w:val="255"/>
        </w:trPr>
        <w:tc>
          <w:tcPr>
            <w:tcW w:w="1277" w:type="dxa"/>
          </w:tcPr>
          <w:p w:rsidR="00AC5075" w:rsidRPr="006C678C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73.20.12.000</w:t>
            </w:r>
          </w:p>
        </w:tc>
        <w:tc>
          <w:tcPr>
            <w:tcW w:w="6674" w:type="dxa"/>
            <w:vAlign w:val="center"/>
          </w:tcPr>
          <w:p w:rsidR="00AC5075" w:rsidRPr="00E86961" w:rsidRDefault="00AC5075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075">
              <w:rPr>
                <w:rFonts w:ascii="Times New Roman" w:hAnsi="Times New Roman"/>
                <w:b/>
                <w:sz w:val="20"/>
                <w:szCs w:val="20"/>
              </w:rPr>
              <w:t>Услуги по исследованию конъюнктуры рынка: количественные специальные исследования</w:t>
            </w:r>
          </w:p>
        </w:tc>
      </w:tr>
      <w:tr w:rsidR="00FD3119" w:rsidRPr="006C678C" w:rsidTr="00E32C7D">
        <w:trPr>
          <w:trHeight w:val="255"/>
        </w:trPr>
        <w:tc>
          <w:tcPr>
            <w:tcW w:w="1277" w:type="dxa"/>
          </w:tcPr>
          <w:p w:rsidR="00FD3119" w:rsidRPr="006C678C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74.90.13.000</w:t>
            </w:r>
          </w:p>
        </w:tc>
        <w:tc>
          <w:tcPr>
            <w:tcW w:w="6674" w:type="dxa"/>
            <w:vAlign w:val="center"/>
          </w:tcPr>
          <w:p w:rsidR="00FD3119" w:rsidRPr="00E86961" w:rsidRDefault="00FD3119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954">
              <w:rPr>
                <w:rFonts w:ascii="Times New Roman" w:hAnsi="Times New Roman"/>
                <w:b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6C678C">
        <w:trPr>
          <w:trHeight w:val="543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79.11.1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туристических агентств по бронированию ме</w:t>
            </w:r>
            <w:proofErr w:type="gramStart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ст в тр</w:t>
            </w:r>
            <w:proofErr w:type="gramEnd"/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анспортных средствах</w:t>
            </w: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79.90.39.190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прочие связанные со службой предварительных заказов</w:t>
            </w:r>
          </w:p>
        </w:tc>
      </w:tr>
      <w:tr w:rsidR="003C4D43" w:rsidRPr="006C678C" w:rsidTr="001B66CD">
        <w:trPr>
          <w:trHeight w:val="215"/>
        </w:trPr>
        <w:tc>
          <w:tcPr>
            <w:tcW w:w="3215" w:type="dxa"/>
            <w:gridSpan w:val="2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6C678C">
              <w:rPr>
                <w:rStyle w:val="a4"/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6C678C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Q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155460">
        <w:trPr>
          <w:trHeight w:val="60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86.90.19.190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after="250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медицины прочие, не включенные в другие </w:t>
            </w:r>
            <w:r w:rsidRPr="006C678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группировки</w:t>
            </w:r>
          </w:p>
        </w:tc>
      </w:tr>
      <w:tr w:rsidR="003C4D43" w:rsidRPr="006C678C" w:rsidTr="00E32C7D">
        <w:trPr>
          <w:trHeight w:val="121"/>
        </w:trPr>
        <w:tc>
          <w:tcPr>
            <w:tcW w:w="3215" w:type="dxa"/>
            <w:gridSpan w:val="2"/>
          </w:tcPr>
          <w:p w:rsidR="003C4D43" w:rsidRPr="006C678C" w:rsidRDefault="00A55DC2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5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 R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A55DC2" w:rsidP="003C4D43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hyperlink r:id="rId26" w:history="1">
              <w:r w:rsidR="003C4D43" w:rsidRPr="006C678C">
                <w:rPr>
                  <w:rStyle w:val="a3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93.29</w:t>
              </w:r>
            </w:hyperlink>
            <w:r w:rsidR="003C4D43" w:rsidRPr="006C67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 xml:space="preserve">Услуги в области развлечений и отдыха прочие </w:t>
            </w:r>
          </w:p>
        </w:tc>
      </w:tr>
      <w:tr w:rsidR="003C4D43" w:rsidRPr="006C678C" w:rsidTr="00E32C7D">
        <w:trPr>
          <w:trHeight w:val="255"/>
        </w:trPr>
        <w:tc>
          <w:tcPr>
            <w:tcW w:w="3215" w:type="dxa"/>
            <w:gridSpan w:val="2"/>
          </w:tcPr>
          <w:p w:rsidR="003C4D43" w:rsidRPr="006C678C" w:rsidRDefault="00A55DC2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eastAsia="ru-RU"/>
                </w:rPr>
                <w:t>РАЗДЕЛ</w:t>
              </w:r>
              <w:r w:rsidR="003C4D43" w:rsidRPr="006C678C">
                <w:rPr>
                  <w:rFonts w:ascii="Times New Roman" w:hAnsi="Times New Roman"/>
                  <w:b/>
                  <w:sz w:val="20"/>
                  <w:szCs w:val="20"/>
                  <w:lang w:val="en-US" w:eastAsia="ru-RU"/>
                </w:rPr>
                <w:t xml:space="preserve"> S</w:t>
              </w:r>
            </w:hyperlink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4D43" w:rsidRPr="006C678C" w:rsidTr="00E32C7D">
        <w:trPr>
          <w:trHeight w:val="255"/>
        </w:trPr>
        <w:tc>
          <w:tcPr>
            <w:tcW w:w="1277" w:type="dxa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38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95.11.10.000</w:t>
            </w:r>
          </w:p>
        </w:tc>
        <w:tc>
          <w:tcPr>
            <w:tcW w:w="6674" w:type="dxa"/>
            <w:vAlign w:val="center"/>
          </w:tcPr>
          <w:p w:rsidR="003C4D43" w:rsidRPr="006C678C" w:rsidRDefault="003C4D43" w:rsidP="003C4D4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C678C">
              <w:rPr>
                <w:rFonts w:ascii="Times New Roman" w:hAnsi="Times New Roman"/>
                <w:b/>
                <w:sz w:val="20"/>
                <w:szCs w:val="20"/>
              </w:rPr>
              <w:t>Услуги по ремонту компьютеров и периферийного оборудования</w:t>
            </w:r>
          </w:p>
        </w:tc>
      </w:tr>
    </w:tbl>
    <w:p w:rsidR="00033D3C" w:rsidRPr="006C678C" w:rsidRDefault="00033D3C">
      <w:pPr>
        <w:rPr>
          <w:rFonts w:ascii="Times New Roman" w:hAnsi="Times New Roman"/>
          <w:sz w:val="18"/>
          <w:szCs w:val="18"/>
        </w:rPr>
      </w:pPr>
    </w:p>
    <w:p w:rsidR="00033D3C" w:rsidRPr="00E32C7D" w:rsidRDefault="00033D3C" w:rsidP="00746C04">
      <w:pPr>
        <w:rPr>
          <w:rFonts w:ascii="Times New Roman" w:hAnsi="Times New Roman"/>
          <w:sz w:val="18"/>
          <w:szCs w:val="18"/>
        </w:rPr>
      </w:pPr>
      <w:r w:rsidRPr="006C678C">
        <w:rPr>
          <w:rFonts w:ascii="Times New Roman" w:hAnsi="Times New Roman"/>
          <w:sz w:val="18"/>
          <w:szCs w:val="18"/>
        </w:rPr>
        <w:t xml:space="preserve"> По состоянию на </w:t>
      </w:r>
      <w:r w:rsidR="0013282A">
        <w:rPr>
          <w:rFonts w:ascii="Times New Roman" w:hAnsi="Times New Roman"/>
          <w:sz w:val="18"/>
          <w:szCs w:val="18"/>
        </w:rPr>
        <w:t xml:space="preserve"> </w:t>
      </w:r>
      <w:r w:rsidR="00FA498F">
        <w:rPr>
          <w:rFonts w:ascii="Times New Roman" w:hAnsi="Times New Roman"/>
          <w:sz w:val="18"/>
          <w:szCs w:val="18"/>
        </w:rPr>
        <w:t>25</w:t>
      </w:r>
      <w:r w:rsidR="0013282A">
        <w:rPr>
          <w:rFonts w:ascii="Times New Roman" w:hAnsi="Times New Roman"/>
          <w:sz w:val="18"/>
          <w:szCs w:val="18"/>
        </w:rPr>
        <w:t>.</w:t>
      </w:r>
      <w:r w:rsidR="004A7907">
        <w:rPr>
          <w:rFonts w:ascii="Times New Roman" w:hAnsi="Times New Roman"/>
          <w:sz w:val="18"/>
          <w:szCs w:val="18"/>
        </w:rPr>
        <w:t>06</w:t>
      </w:r>
      <w:r w:rsidR="00C246A5" w:rsidRPr="006C678C">
        <w:rPr>
          <w:rFonts w:ascii="Times New Roman" w:hAnsi="Times New Roman"/>
          <w:sz w:val="18"/>
          <w:szCs w:val="18"/>
        </w:rPr>
        <w:t>.2018</w:t>
      </w:r>
      <w:r w:rsidR="00EA64FD">
        <w:rPr>
          <w:rFonts w:ascii="Times New Roman" w:hAnsi="Times New Roman"/>
          <w:sz w:val="18"/>
          <w:szCs w:val="18"/>
        </w:rPr>
        <w:t xml:space="preserve"> </w:t>
      </w:r>
    </w:p>
    <w:sectPr w:rsidR="00033D3C" w:rsidRPr="00E32C7D" w:rsidSect="00E32C7D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B19" w:rsidRDefault="009F0B19" w:rsidP="00EA0A4E">
      <w:pPr>
        <w:spacing w:after="0" w:line="240" w:lineRule="auto"/>
      </w:pPr>
      <w:r>
        <w:separator/>
      </w:r>
    </w:p>
  </w:endnote>
  <w:end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B19" w:rsidRDefault="009F0B19" w:rsidP="00EA0A4E">
      <w:pPr>
        <w:spacing w:after="0" w:line="240" w:lineRule="auto"/>
      </w:pPr>
      <w:r>
        <w:separator/>
      </w:r>
    </w:p>
  </w:footnote>
  <w:footnote w:type="continuationSeparator" w:id="1">
    <w:p w:rsidR="009F0B19" w:rsidRDefault="009F0B1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242B"/>
    <w:rsid w:val="000132CF"/>
    <w:rsid w:val="000140A0"/>
    <w:rsid w:val="00033D3C"/>
    <w:rsid w:val="0005124C"/>
    <w:rsid w:val="00053108"/>
    <w:rsid w:val="0006521B"/>
    <w:rsid w:val="000A6032"/>
    <w:rsid w:val="000C0801"/>
    <w:rsid w:val="000D4692"/>
    <w:rsid w:val="000E38CD"/>
    <w:rsid w:val="000F5415"/>
    <w:rsid w:val="00102EEE"/>
    <w:rsid w:val="00112708"/>
    <w:rsid w:val="0013282A"/>
    <w:rsid w:val="00137CC1"/>
    <w:rsid w:val="00144B97"/>
    <w:rsid w:val="001473B2"/>
    <w:rsid w:val="00155460"/>
    <w:rsid w:val="00163C89"/>
    <w:rsid w:val="0017489F"/>
    <w:rsid w:val="00193545"/>
    <w:rsid w:val="001A45AF"/>
    <w:rsid w:val="001A4EDD"/>
    <w:rsid w:val="001B5349"/>
    <w:rsid w:val="001B66CD"/>
    <w:rsid w:val="00203E82"/>
    <w:rsid w:val="002124D8"/>
    <w:rsid w:val="00224F96"/>
    <w:rsid w:val="00255E71"/>
    <w:rsid w:val="00273A33"/>
    <w:rsid w:val="00285B31"/>
    <w:rsid w:val="0028738C"/>
    <w:rsid w:val="00295B87"/>
    <w:rsid w:val="002A158B"/>
    <w:rsid w:val="002E57A4"/>
    <w:rsid w:val="002F0AAE"/>
    <w:rsid w:val="002F24CB"/>
    <w:rsid w:val="002F43B7"/>
    <w:rsid w:val="00304F85"/>
    <w:rsid w:val="003259FB"/>
    <w:rsid w:val="003351FE"/>
    <w:rsid w:val="00340568"/>
    <w:rsid w:val="00350D40"/>
    <w:rsid w:val="00353A10"/>
    <w:rsid w:val="003651D1"/>
    <w:rsid w:val="003B7D5E"/>
    <w:rsid w:val="003C4D43"/>
    <w:rsid w:val="003D1656"/>
    <w:rsid w:val="003E1219"/>
    <w:rsid w:val="003F1F72"/>
    <w:rsid w:val="0040199C"/>
    <w:rsid w:val="00404151"/>
    <w:rsid w:val="00410A6D"/>
    <w:rsid w:val="004177F0"/>
    <w:rsid w:val="00446531"/>
    <w:rsid w:val="004623EF"/>
    <w:rsid w:val="00462972"/>
    <w:rsid w:val="004748E6"/>
    <w:rsid w:val="0048591C"/>
    <w:rsid w:val="004A4067"/>
    <w:rsid w:val="004A7907"/>
    <w:rsid w:val="004C0158"/>
    <w:rsid w:val="004D320F"/>
    <w:rsid w:val="004D56ED"/>
    <w:rsid w:val="00524D33"/>
    <w:rsid w:val="00551CFC"/>
    <w:rsid w:val="0058614C"/>
    <w:rsid w:val="005B342D"/>
    <w:rsid w:val="005B647A"/>
    <w:rsid w:val="005E115E"/>
    <w:rsid w:val="005E5F39"/>
    <w:rsid w:val="005E75C6"/>
    <w:rsid w:val="005F46CA"/>
    <w:rsid w:val="005F52EA"/>
    <w:rsid w:val="00603B06"/>
    <w:rsid w:val="00632A28"/>
    <w:rsid w:val="00634F93"/>
    <w:rsid w:val="00670985"/>
    <w:rsid w:val="006A575B"/>
    <w:rsid w:val="006A6146"/>
    <w:rsid w:val="006B03E5"/>
    <w:rsid w:val="006B2FAD"/>
    <w:rsid w:val="006B4EE9"/>
    <w:rsid w:val="006C4A75"/>
    <w:rsid w:val="006C678C"/>
    <w:rsid w:val="006D39E4"/>
    <w:rsid w:val="006F71CF"/>
    <w:rsid w:val="00722AFE"/>
    <w:rsid w:val="00746C04"/>
    <w:rsid w:val="00766B25"/>
    <w:rsid w:val="0076788A"/>
    <w:rsid w:val="00776BF9"/>
    <w:rsid w:val="007825A4"/>
    <w:rsid w:val="00797CBB"/>
    <w:rsid w:val="007A15A8"/>
    <w:rsid w:val="007B05A2"/>
    <w:rsid w:val="007F1448"/>
    <w:rsid w:val="00800081"/>
    <w:rsid w:val="00806E41"/>
    <w:rsid w:val="00811782"/>
    <w:rsid w:val="00820D31"/>
    <w:rsid w:val="00821ADD"/>
    <w:rsid w:val="00823D5A"/>
    <w:rsid w:val="00833703"/>
    <w:rsid w:val="008525EF"/>
    <w:rsid w:val="0088013F"/>
    <w:rsid w:val="0089788B"/>
    <w:rsid w:val="008A29BD"/>
    <w:rsid w:val="008C153C"/>
    <w:rsid w:val="008C32C1"/>
    <w:rsid w:val="00942429"/>
    <w:rsid w:val="00944F31"/>
    <w:rsid w:val="00946EB6"/>
    <w:rsid w:val="00952D62"/>
    <w:rsid w:val="00956108"/>
    <w:rsid w:val="00957996"/>
    <w:rsid w:val="00990BC4"/>
    <w:rsid w:val="009A3DA3"/>
    <w:rsid w:val="009A4B97"/>
    <w:rsid w:val="009A4E68"/>
    <w:rsid w:val="009B77E1"/>
    <w:rsid w:val="009C3D99"/>
    <w:rsid w:val="009E5B3A"/>
    <w:rsid w:val="009F0B19"/>
    <w:rsid w:val="00A04B09"/>
    <w:rsid w:val="00A55DC2"/>
    <w:rsid w:val="00A64197"/>
    <w:rsid w:val="00A71BAB"/>
    <w:rsid w:val="00A81368"/>
    <w:rsid w:val="00A90231"/>
    <w:rsid w:val="00AC5075"/>
    <w:rsid w:val="00B30209"/>
    <w:rsid w:val="00B5139E"/>
    <w:rsid w:val="00B81170"/>
    <w:rsid w:val="00B9647B"/>
    <w:rsid w:val="00BC1B19"/>
    <w:rsid w:val="00BE11CB"/>
    <w:rsid w:val="00BE18F6"/>
    <w:rsid w:val="00BE3A78"/>
    <w:rsid w:val="00C026D4"/>
    <w:rsid w:val="00C109AE"/>
    <w:rsid w:val="00C17C83"/>
    <w:rsid w:val="00C246A5"/>
    <w:rsid w:val="00C41139"/>
    <w:rsid w:val="00C469D1"/>
    <w:rsid w:val="00C52D93"/>
    <w:rsid w:val="00C678E7"/>
    <w:rsid w:val="00C7563A"/>
    <w:rsid w:val="00C87B99"/>
    <w:rsid w:val="00C94B4E"/>
    <w:rsid w:val="00CA38E3"/>
    <w:rsid w:val="00CB2204"/>
    <w:rsid w:val="00CB5A91"/>
    <w:rsid w:val="00D03F61"/>
    <w:rsid w:val="00D54AC2"/>
    <w:rsid w:val="00D814EE"/>
    <w:rsid w:val="00D85748"/>
    <w:rsid w:val="00DB6437"/>
    <w:rsid w:val="00DE1B19"/>
    <w:rsid w:val="00DF6077"/>
    <w:rsid w:val="00DF767F"/>
    <w:rsid w:val="00E04A95"/>
    <w:rsid w:val="00E32C7D"/>
    <w:rsid w:val="00E33F97"/>
    <w:rsid w:val="00E56286"/>
    <w:rsid w:val="00E63901"/>
    <w:rsid w:val="00E82CAE"/>
    <w:rsid w:val="00E86961"/>
    <w:rsid w:val="00E86B95"/>
    <w:rsid w:val="00E91694"/>
    <w:rsid w:val="00E97564"/>
    <w:rsid w:val="00EA0A4E"/>
    <w:rsid w:val="00EA48AA"/>
    <w:rsid w:val="00EA64FD"/>
    <w:rsid w:val="00EB11C4"/>
    <w:rsid w:val="00EC0744"/>
    <w:rsid w:val="00F46144"/>
    <w:rsid w:val="00F64326"/>
    <w:rsid w:val="00F912FC"/>
    <w:rsid w:val="00FA1B27"/>
    <w:rsid w:val="00FA498F"/>
    <w:rsid w:val="00FA6CFC"/>
    <w:rsid w:val="00FC0256"/>
    <w:rsid w:val="00FD3119"/>
    <w:rsid w:val="00FD3AFB"/>
    <w:rsid w:val="00FE3E3B"/>
    <w:rsid w:val="00FF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1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604</Words>
  <Characters>6849</Characters>
  <Application>Microsoft Office Word</Application>
  <DocSecurity>0</DocSecurity>
  <Lines>57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pantyuhinaea</cp:lastModifiedBy>
  <cp:revision>79</cp:revision>
  <cp:lastPrinted>2016-11-29T09:31:00Z</cp:lastPrinted>
  <dcterms:created xsi:type="dcterms:W3CDTF">2016-04-27T08:46:00Z</dcterms:created>
  <dcterms:modified xsi:type="dcterms:W3CDTF">2018-06-25T10:37:00Z</dcterms:modified>
</cp:coreProperties>
</file>