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6D39E4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6D39E4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6D39E4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6D39E4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6D39E4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551CFC">
        <w:rPr>
          <w:rFonts w:ascii="Times New Roman" w:hAnsi="Times New Roman"/>
          <w:sz w:val="18"/>
          <w:szCs w:val="18"/>
        </w:rPr>
        <w:t>19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06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4D33"/>
    <w:rsid w:val="00551CFC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601</Words>
  <Characters>6814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77</cp:revision>
  <cp:lastPrinted>2016-11-29T09:31:00Z</cp:lastPrinted>
  <dcterms:created xsi:type="dcterms:W3CDTF">2016-04-27T08:46:00Z</dcterms:created>
  <dcterms:modified xsi:type="dcterms:W3CDTF">2018-06-19T07:21:00Z</dcterms:modified>
</cp:coreProperties>
</file>