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6674"/>
      </w:tblGrid>
      <w:tr w:rsidR="00033D3C" w:rsidRPr="006C678C" w:rsidTr="00E32C7D">
        <w:trPr>
          <w:trHeight w:val="172"/>
        </w:trPr>
        <w:tc>
          <w:tcPr>
            <w:tcW w:w="9889" w:type="dxa"/>
            <w:gridSpan w:val="3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6C678C" w:rsidTr="00E32C7D">
        <w:trPr>
          <w:trHeight w:val="255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Код ОКПД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6C678C" w:rsidTr="00E32C7D">
        <w:trPr>
          <w:trHeight w:val="233"/>
        </w:trPr>
        <w:tc>
          <w:tcPr>
            <w:tcW w:w="3215" w:type="dxa"/>
            <w:gridSpan w:val="2"/>
          </w:tcPr>
          <w:p w:rsidR="00033D3C" w:rsidRPr="006C678C" w:rsidRDefault="00051DB7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33D3C" w:rsidRPr="006C678C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64B" w:rsidRPr="006C678C" w:rsidTr="00E32C7D">
        <w:trPr>
          <w:trHeight w:val="236"/>
        </w:trPr>
        <w:tc>
          <w:tcPr>
            <w:tcW w:w="1277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10.83.14.140</w:t>
            </w:r>
          </w:p>
        </w:tc>
        <w:tc>
          <w:tcPr>
            <w:tcW w:w="6674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Продукты готовые на основе чая или мате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6C678C" w:rsidTr="00E32C7D">
        <w:trPr>
          <w:trHeight w:val="236"/>
        </w:trPr>
        <w:tc>
          <w:tcPr>
            <w:tcW w:w="1277" w:type="dxa"/>
          </w:tcPr>
          <w:p w:rsidR="002F43B7" w:rsidRPr="006C678C" w:rsidRDefault="002F43B7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6674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283BBA" w:rsidRPr="006C678C" w:rsidTr="00E32C7D">
        <w:trPr>
          <w:trHeight w:val="236"/>
        </w:trPr>
        <w:tc>
          <w:tcPr>
            <w:tcW w:w="1277" w:type="dxa"/>
          </w:tcPr>
          <w:p w:rsidR="00283BBA" w:rsidRPr="006C678C" w:rsidRDefault="00283BBA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Pr="006C678C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20.20.14.000</w:t>
            </w:r>
          </w:p>
        </w:tc>
        <w:tc>
          <w:tcPr>
            <w:tcW w:w="6674" w:type="dxa"/>
          </w:tcPr>
          <w:p w:rsidR="00283BBA" w:rsidRPr="006C678C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83BBA">
              <w:rPr>
                <w:rFonts w:ascii="Times New Roman" w:hAnsi="Times New Roman"/>
                <w:b/>
                <w:sz w:val="20"/>
                <w:szCs w:val="20"/>
              </w:rPr>
              <w:t>Средства дезинфекционные</w:t>
            </w:r>
          </w:p>
        </w:tc>
      </w:tr>
      <w:tr w:rsidR="00FA6CFC" w:rsidRPr="006C678C" w:rsidTr="00E32C7D">
        <w:trPr>
          <w:trHeight w:val="236"/>
        </w:trPr>
        <w:tc>
          <w:tcPr>
            <w:tcW w:w="1277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6674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20.59.52.192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</w:tr>
      <w:tr w:rsidR="00C9353E" w:rsidRPr="006C678C" w:rsidTr="00E32C7D">
        <w:trPr>
          <w:trHeight w:val="236"/>
        </w:trPr>
        <w:tc>
          <w:tcPr>
            <w:tcW w:w="1277" w:type="dxa"/>
          </w:tcPr>
          <w:p w:rsidR="00C9353E" w:rsidRPr="006C678C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9353E" w:rsidRPr="00BF114D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353E">
              <w:rPr>
                <w:rFonts w:ascii="Times New Roman" w:hAnsi="Times New Roman"/>
                <w:b/>
                <w:sz w:val="20"/>
                <w:szCs w:val="20"/>
              </w:rPr>
              <w:t>20.59.52.194</w:t>
            </w:r>
          </w:p>
        </w:tc>
        <w:tc>
          <w:tcPr>
            <w:tcW w:w="6674" w:type="dxa"/>
          </w:tcPr>
          <w:p w:rsidR="00C9353E" w:rsidRPr="00BF114D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353E">
              <w:rPr>
                <w:rFonts w:ascii="Times New Roman" w:hAnsi="Times New Roman"/>
                <w:b/>
                <w:sz w:val="20"/>
                <w:szCs w:val="20"/>
              </w:rPr>
              <w:t>Реактивы химические общелабораторного назначения</w:t>
            </w:r>
          </w:p>
        </w:tc>
      </w:tr>
      <w:tr w:rsidR="00962C3E" w:rsidRPr="006C678C" w:rsidTr="00E32C7D">
        <w:trPr>
          <w:trHeight w:val="236"/>
        </w:trPr>
        <w:tc>
          <w:tcPr>
            <w:tcW w:w="1277" w:type="dxa"/>
          </w:tcPr>
          <w:p w:rsidR="00962C3E" w:rsidRPr="006C678C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62C3E" w:rsidRPr="00BF114D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2C3E">
              <w:rPr>
                <w:rFonts w:ascii="Times New Roman" w:hAnsi="Times New Roman"/>
                <w:b/>
                <w:sz w:val="20"/>
                <w:szCs w:val="20"/>
              </w:rPr>
              <w:t>20.59.52.199</w:t>
            </w:r>
          </w:p>
        </w:tc>
        <w:tc>
          <w:tcPr>
            <w:tcW w:w="6674" w:type="dxa"/>
          </w:tcPr>
          <w:p w:rsidR="00962C3E" w:rsidRPr="00BF114D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2C3E">
              <w:rPr>
                <w:rFonts w:ascii="Times New Roman" w:hAnsi="Times New Roman"/>
                <w:b/>
                <w:sz w:val="20"/>
                <w:szCs w:val="20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446531" w:rsidRPr="006C678C" w:rsidTr="00541176">
        <w:trPr>
          <w:trHeight w:val="236"/>
        </w:trPr>
        <w:tc>
          <w:tcPr>
            <w:tcW w:w="1277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6674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531">
              <w:rPr>
                <w:rFonts w:ascii="Times New Roman" w:hAnsi="Times New Roman"/>
                <w:b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Препараты лекарственные </w:t>
            </w:r>
          </w:p>
        </w:tc>
      </w:tr>
      <w:tr w:rsidR="00551CFC" w:rsidRPr="006C678C" w:rsidTr="00E32C7D">
        <w:trPr>
          <w:trHeight w:val="236"/>
        </w:trPr>
        <w:tc>
          <w:tcPr>
            <w:tcW w:w="1277" w:type="dxa"/>
          </w:tcPr>
          <w:p w:rsidR="00551CFC" w:rsidRPr="006C678C" w:rsidRDefault="00551CF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51CFC" w:rsidRPr="006C678C" w:rsidRDefault="00551CF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1CFC">
              <w:rPr>
                <w:rFonts w:ascii="Times New Roman" w:hAnsi="Times New Roman"/>
                <w:b/>
                <w:sz w:val="20"/>
                <w:szCs w:val="20"/>
              </w:rPr>
              <w:t>21.20.10.231</w:t>
            </w:r>
          </w:p>
        </w:tc>
        <w:tc>
          <w:tcPr>
            <w:tcW w:w="6674" w:type="dxa"/>
          </w:tcPr>
          <w:p w:rsidR="00551CFC" w:rsidRPr="006C678C" w:rsidRDefault="00551CF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1CFC">
              <w:rPr>
                <w:rFonts w:ascii="Times New Roman" w:hAnsi="Times New Roman"/>
                <w:b/>
                <w:sz w:val="20"/>
                <w:szCs w:val="20"/>
              </w:rPr>
              <w:t>Анестетики</w:t>
            </w:r>
          </w:p>
        </w:tc>
      </w:tr>
      <w:tr w:rsidR="000140A0" w:rsidRPr="006C678C" w:rsidTr="00E32C7D">
        <w:trPr>
          <w:trHeight w:val="236"/>
        </w:trPr>
        <w:tc>
          <w:tcPr>
            <w:tcW w:w="1277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21.20.21.120</w:t>
            </w:r>
          </w:p>
        </w:tc>
        <w:tc>
          <w:tcPr>
            <w:tcW w:w="6674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40A0">
              <w:rPr>
                <w:rFonts w:ascii="Times New Roman" w:hAnsi="Times New Roman"/>
                <w:b/>
                <w:sz w:val="20"/>
                <w:szCs w:val="20"/>
              </w:rPr>
              <w:t>Вакцины, анатоксины и токсины, применяемые в медицине</w:t>
            </w:r>
          </w:p>
        </w:tc>
      </w:tr>
      <w:tr w:rsidR="00283BBA" w:rsidRPr="006C678C" w:rsidTr="00E32C7D">
        <w:trPr>
          <w:trHeight w:val="236"/>
        </w:trPr>
        <w:tc>
          <w:tcPr>
            <w:tcW w:w="1277" w:type="dxa"/>
          </w:tcPr>
          <w:p w:rsidR="00283BBA" w:rsidRPr="006C678C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6674" w:type="dxa"/>
          </w:tcPr>
          <w:p w:rsidR="00283BBA" w:rsidRPr="000140A0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DF6077" w:rsidRPr="006C678C" w:rsidTr="00E32C7D">
        <w:trPr>
          <w:trHeight w:val="460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21.20.24.140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 Пакеты перевязочные медицинские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21.20.10.232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Анальгетики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C109AE" w:rsidRPr="006C678C" w:rsidTr="00E32C7D">
        <w:trPr>
          <w:trHeight w:val="207"/>
        </w:trPr>
        <w:tc>
          <w:tcPr>
            <w:tcW w:w="1277" w:type="dxa"/>
          </w:tcPr>
          <w:p w:rsidR="00C109AE" w:rsidRPr="006C678C" w:rsidRDefault="00C109A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22.23.15.000</w:t>
            </w:r>
          </w:p>
        </w:tc>
        <w:tc>
          <w:tcPr>
            <w:tcW w:w="6674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109AE">
              <w:rPr>
                <w:rFonts w:ascii="Times New Roman" w:hAnsi="Times New Roman"/>
                <w:b/>
                <w:sz w:val="20"/>
                <w:szCs w:val="20"/>
              </w:rPr>
              <w:t xml:space="preserve">Линолеум и твердые </w:t>
            </w:r>
            <w:proofErr w:type="spellStart"/>
            <w:r w:rsidRPr="00C109AE">
              <w:rPr>
                <w:rFonts w:ascii="Times New Roman" w:hAnsi="Times New Roman"/>
                <w:b/>
                <w:sz w:val="20"/>
                <w:szCs w:val="20"/>
              </w:rPr>
              <w:t>неполимерные</w:t>
            </w:r>
            <w:proofErr w:type="spellEnd"/>
            <w:r w:rsidRPr="00C109AE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051DB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DF6077" w:rsidRPr="006C678C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DC073F" w:rsidRPr="006C678C" w:rsidTr="00E32C7D">
        <w:trPr>
          <w:trHeight w:val="218"/>
        </w:trPr>
        <w:tc>
          <w:tcPr>
            <w:tcW w:w="1277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073F">
              <w:rPr>
                <w:rFonts w:ascii="Times New Roman" w:hAnsi="Times New Roman"/>
                <w:b/>
                <w:sz w:val="20"/>
                <w:szCs w:val="20"/>
              </w:rPr>
              <w:t>26.60.11.121</w:t>
            </w:r>
          </w:p>
        </w:tc>
        <w:tc>
          <w:tcPr>
            <w:tcW w:w="6674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073F">
              <w:rPr>
                <w:rFonts w:ascii="Times New Roman" w:hAnsi="Times New Roman"/>
                <w:b/>
                <w:sz w:val="20"/>
                <w:szCs w:val="20"/>
              </w:rPr>
              <w:t>Аппаратура стерилизационная, основанная на использовании альфа-, бет</w:t>
            </w:r>
            <w:proofErr w:type="gramStart"/>
            <w:r w:rsidRPr="00DC073F">
              <w:rPr>
                <w:rFonts w:ascii="Times New Roman" w:hAnsi="Times New Roman"/>
                <w:b/>
                <w:sz w:val="20"/>
                <w:szCs w:val="20"/>
              </w:rPr>
              <w:t>а-</w:t>
            </w:r>
            <w:proofErr w:type="gramEnd"/>
            <w:r w:rsidRPr="00DC073F">
              <w:rPr>
                <w:rFonts w:ascii="Times New Roman" w:hAnsi="Times New Roman"/>
                <w:b/>
                <w:sz w:val="20"/>
                <w:szCs w:val="20"/>
              </w:rPr>
              <w:t xml:space="preserve"> или гамма-излучений, применяемая в медицинских целях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3C4D43" w:rsidRPr="006C678C" w:rsidTr="0005124C">
        <w:trPr>
          <w:trHeight w:val="39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6B4EE9" w:rsidRPr="006C678C" w:rsidTr="0005124C">
        <w:trPr>
          <w:trHeight w:val="396"/>
        </w:trPr>
        <w:tc>
          <w:tcPr>
            <w:tcW w:w="1277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28.22.14.169</w:t>
            </w:r>
          </w:p>
        </w:tc>
        <w:tc>
          <w:tcPr>
            <w:tcW w:w="6674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Краны-штабелеры</w:t>
            </w:r>
            <w:proofErr w:type="spellEnd"/>
            <w:r w:rsidRPr="006B4EE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3C4D43" w:rsidRPr="006C678C" w:rsidTr="006A575B">
        <w:trPr>
          <w:trHeight w:val="521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2B2498" w:rsidRPr="006C678C" w:rsidTr="00E32C7D">
        <w:trPr>
          <w:trHeight w:val="218"/>
        </w:trPr>
        <w:tc>
          <w:tcPr>
            <w:tcW w:w="1277" w:type="dxa"/>
          </w:tcPr>
          <w:p w:rsidR="002B2498" w:rsidRPr="006C678C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B2498" w:rsidRPr="006C678C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31.09.11.120</w:t>
            </w:r>
          </w:p>
        </w:tc>
        <w:tc>
          <w:tcPr>
            <w:tcW w:w="6674" w:type="dxa"/>
          </w:tcPr>
          <w:p w:rsidR="002B2498" w:rsidRPr="006C678C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2498">
              <w:rPr>
                <w:rFonts w:ascii="Times New Roman" w:hAnsi="Times New Roman"/>
                <w:b/>
                <w:sz w:val="20"/>
                <w:szCs w:val="20"/>
              </w:rPr>
              <w:t>Стеллажи, стойки, вешалки металлические</w:t>
            </w:r>
          </w:p>
        </w:tc>
      </w:tr>
      <w:tr w:rsidR="00362532" w:rsidRPr="006C678C" w:rsidTr="00E32C7D">
        <w:trPr>
          <w:trHeight w:val="218"/>
        </w:trPr>
        <w:tc>
          <w:tcPr>
            <w:tcW w:w="1277" w:type="dxa"/>
          </w:tcPr>
          <w:p w:rsidR="00362532" w:rsidRPr="006C678C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62532" w:rsidRPr="006C678C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532">
              <w:rPr>
                <w:rFonts w:ascii="Times New Roman" w:hAnsi="Times New Roman"/>
                <w:b/>
                <w:sz w:val="20"/>
                <w:szCs w:val="20"/>
              </w:rPr>
              <w:t>32.50.13.190</w:t>
            </w:r>
          </w:p>
        </w:tc>
        <w:tc>
          <w:tcPr>
            <w:tcW w:w="6674" w:type="dxa"/>
          </w:tcPr>
          <w:p w:rsidR="00362532" w:rsidRPr="006C678C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532">
              <w:rPr>
                <w:rFonts w:ascii="Times New Roman" w:hAnsi="Times New Roman"/>
                <w:b/>
                <w:sz w:val="20"/>
                <w:szCs w:val="20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32.50.50.000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Изделия 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медицинские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 хирургические, прочие</w:t>
            </w:r>
          </w:p>
        </w:tc>
      </w:tr>
      <w:tr w:rsidR="003C4D43" w:rsidRPr="006C678C" w:rsidTr="006A575B">
        <w:trPr>
          <w:trHeight w:val="41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051DB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051DB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051DB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051DB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52264B" w:rsidRPr="006C678C" w:rsidTr="00E32C7D">
        <w:trPr>
          <w:trHeight w:val="218"/>
        </w:trPr>
        <w:tc>
          <w:tcPr>
            <w:tcW w:w="1277" w:type="dxa"/>
          </w:tcPr>
          <w:p w:rsidR="0052264B" w:rsidRPr="006C678C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52264B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33.17.19.000</w:t>
            </w:r>
          </w:p>
        </w:tc>
        <w:tc>
          <w:tcPr>
            <w:tcW w:w="6674" w:type="dxa"/>
          </w:tcPr>
          <w:p w:rsidR="0052264B" w:rsidRPr="006C678C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051DB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F64326">
        <w:trPr>
          <w:trHeight w:val="549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F64326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051DB7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5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051DB7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6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051DB7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051DB7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051DB7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051DB7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051DB7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1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051DB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2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7907" w:rsidRPr="006C678C" w:rsidTr="00E32C7D">
        <w:trPr>
          <w:trHeight w:val="218"/>
        </w:trPr>
        <w:tc>
          <w:tcPr>
            <w:tcW w:w="1277" w:type="dxa"/>
          </w:tcPr>
          <w:p w:rsidR="004A7907" w:rsidRPr="006C678C" w:rsidRDefault="004A7907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A7907" w:rsidRPr="006C678C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7907">
              <w:rPr>
                <w:rFonts w:ascii="Times New Roman" w:hAnsi="Times New Roman"/>
                <w:b/>
                <w:sz w:val="20"/>
                <w:szCs w:val="20"/>
              </w:rPr>
              <w:t>46.46.11.000</w:t>
            </w:r>
          </w:p>
        </w:tc>
        <w:tc>
          <w:tcPr>
            <w:tcW w:w="6674" w:type="dxa"/>
          </w:tcPr>
          <w:p w:rsidR="004A7907" w:rsidRPr="006C678C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7907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051DB7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такси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051DB7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051DB7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FD3119" w:rsidRPr="006C678C" w:rsidTr="00E32C7D">
        <w:trPr>
          <w:trHeight w:val="255"/>
        </w:trPr>
        <w:tc>
          <w:tcPr>
            <w:tcW w:w="1277" w:type="dxa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Default="00FD3119" w:rsidP="003C4D43">
            <w:pPr>
              <w:spacing w:line="240" w:lineRule="auto"/>
            </w:pPr>
            <w:r w:rsidRPr="00FD3119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.20.11.000</w:t>
            </w:r>
          </w:p>
        </w:tc>
        <w:tc>
          <w:tcPr>
            <w:tcW w:w="6674" w:type="dxa"/>
            <w:vAlign w:val="center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954">
              <w:rPr>
                <w:rFonts w:ascii="Times New Roman" w:hAnsi="Times New Roman"/>
                <w:b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71.12.19.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996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9F0B1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71.12.40.139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957996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6F7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9F0B1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6674" w:type="dxa"/>
            <w:vAlign w:val="center"/>
          </w:tcPr>
          <w:p w:rsidR="003C4D43" w:rsidRPr="00957996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AC5075" w:rsidRPr="006C678C" w:rsidTr="00E32C7D">
        <w:trPr>
          <w:trHeight w:val="255"/>
        </w:trPr>
        <w:tc>
          <w:tcPr>
            <w:tcW w:w="1277" w:type="dxa"/>
          </w:tcPr>
          <w:p w:rsidR="00AC5075" w:rsidRPr="006C678C" w:rsidRDefault="00AC507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AC5075" w:rsidRPr="00E86961" w:rsidRDefault="00AC507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73.20.12.000</w:t>
            </w:r>
          </w:p>
        </w:tc>
        <w:tc>
          <w:tcPr>
            <w:tcW w:w="6674" w:type="dxa"/>
            <w:vAlign w:val="center"/>
          </w:tcPr>
          <w:p w:rsidR="00AC5075" w:rsidRPr="00E86961" w:rsidRDefault="00AC507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5075">
              <w:rPr>
                <w:rFonts w:ascii="Times New Roman" w:hAnsi="Times New Roman"/>
                <w:b/>
                <w:sz w:val="20"/>
                <w:szCs w:val="20"/>
              </w:rPr>
              <w:t>Услуги по исследованию конъюнктуры рынка: количественные специальные исследования</w:t>
            </w:r>
          </w:p>
        </w:tc>
      </w:tr>
      <w:tr w:rsidR="00FD3119" w:rsidRPr="006C678C" w:rsidTr="00E32C7D">
        <w:trPr>
          <w:trHeight w:val="255"/>
        </w:trPr>
        <w:tc>
          <w:tcPr>
            <w:tcW w:w="1277" w:type="dxa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Pr="00E86961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74.90.13.000</w:t>
            </w:r>
          </w:p>
        </w:tc>
        <w:tc>
          <w:tcPr>
            <w:tcW w:w="6674" w:type="dxa"/>
            <w:vAlign w:val="center"/>
          </w:tcPr>
          <w:p w:rsidR="00FD3119" w:rsidRPr="00E86961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954">
              <w:rPr>
                <w:rFonts w:ascii="Times New Roman" w:hAnsi="Times New Roman"/>
                <w:b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6C678C">
        <w:trPr>
          <w:trHeight w:val="543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ст в тр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анспортных средствах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3C4D43" w:rsidRPr="006C678C" w:rsidTr="001B66CD">
        <w:trPr>
          <w:trHeight w:val="21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155460">
        <w:trPr>
          <w:trHeight w:val="60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3C4D43" w:rsidRPr="006C678C" w:rsidTr="00E32C7D">
        <w:trPr>
          <w:trHeight w:val="121"/>
        </w:trPr>
        <w:tc>
          <w:tcPr>
            <w:tcW w:w="3215" w:type="dxa"/>
            <w:gridSpan w:val="2"/>
          </w:tcPr>
          <w:p w:rsidR="003C4D43" w:rsidRPr="006C678C" w:rsidRDefault="00051DB7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051DB7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7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051DB7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95.11.10.000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6C678C" w:rsidRDefault="00033D3C">
      <w:pPr>
        <w:rPr>
          <w:rFonts w:ascii="Times New Roman" w:hAnsi="Times New Roman"/>
          <w:sz w:val="18"/>
          <w:szCs w:val="18"/>
        </w:rPr>
      </w:pPr>
    </w:p>
    <w:p w:rsidR="00033D3C" w:rsidRPr="00E32C7D" w:rsidRDefault="00033D3C" w:rsidP="00746C04">
      <w:pPr>
        <w:rPr>
          <w:rFonts w:ascii="Times New Roman" w:hAnsi="Times New Roman"/>
          <w:sz w:val="18"/>
          <w:szCs w:val="18"/>
        </w:rPr>
      </w:pPr>
      <w:r w:rsidRPr="006C678C">
        <w:rPr>
          <w:rFonts w:ascii="Times New Roman" w:hAnsi="Times New Roman"/>
          <w:sz w:val="18"/>
          <w:szCs w:val="18"/>
        </w:rPr>
        <w:t xml:space="preserve"> По состоянию на </w:t>
      </w:r>
      <w:r w:rsidR="0013282A">
        <w:rPr>
          <w:rFonts w:ascii="Times New Roman" w:hAnsi="Times New Roman"/>
          <w:sz w:val="18"/>
          <w:szCs w:val="18"/>
        </w:rPr>
        <w:t xml:space="preserve"> </w:t>
      </w:r>
      <w:r w:rsidR="00362532">
        <w:rPr>
          <w:rFonts w:ascii="Times New Roman" w:hAnsi="Times New Roman"/>
          <w:sz w:val="18"/>
          <w:szCs w:val="18"/>
        </w:rPr>
        <w:t>13</w:t>
      </w:r>
      <w:r w:rsidR="0013282A">
        <w:rPr>
          <w:rFonts w:ascii="Times New Roman" w:hAnsi="Times New Roman"/>
          <w:sz w:val="18"/>
          <w:szCs w:val="18"/>
        </w:rPr>
        <w:t>.</w:t>
      </w:r>
      <w:r w:rsidR="004A7907">
        <w:rPr>
          <w:rFonts w:ascii="Times New Roman" w:hAnsi="Times New Roman"/>
          <w:sz w:val="18"/>
          <w:szCs w:val="18"/>
        </w:rPr>
        <w:t>0</w:t>
      </w:r>
      <w:r w:rsidR="002D54D3">
        <w:rPr>
          <w:rFonts w:ascii="Times New Roman" w:hAnsi="Times New Roman"/>
          <w:sz w:val="18"/>
          <w:szCs w:val="18"/>
        </w:rPr>
        <w:t>8</w:t>
      </w:r>
      <w:r w:rsidR="00C246A5" w:rsidRPr="006C678C">
        <w:rPr>
          <w:rFonts w:ascii="Times New Roman" w:hAnsi="Times New Roman"/>
          <w:sz w:val="18"/>
          <w:szCs w:val="18"/>
        </w:rPr>
        <w:t>.2018</w:t>
      </w:r>
      <w:r w:rsidR="00EA64FD">
        <w:rPr>
          <w:rFonts w:ascii="Times New Roman" w:hAnsi="Times New Roman"/>
          <w:sz w:val="18"/>
          <w:szCs w:val="18"/>
        </w:rPr>
        <w:t xml:space="preserve"> </w:t>
      </w:r>
    </w:p>
    <w:sectPr w:rsidR="00033D3C" w:rsidRPr="00E32C7D" w:rsidSect="00E32C7D">
      <w:pgSz w:w="11906" w:h="16838"/>
      <w:pgMar w:top="1134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140A0"/>
    <w:rsid w:val="00033D3C"/>
    <w:rsid w:val="0005124C"/>
    <w:rsid w:val="00051DB7"/>
    <w:rsid w:val="00053108"/>
    <w:rsid w:val="0006521B"/>
    <w:rsid w:val="000A6032"/>
    <w:rsid w:val="000C0801"/>
    <w:rsid w:val="000D4692"/>
    <w:rsid w:val="000E38CD"/>
    <w:rsid w:val="000F5415"/>
    <w:rsid w:val="00102EEE"/>
    <w:rsid w:val="00112708"/>
    <w:rsid w:val="0013282A"/>
    <w:rsid w:val="00137CC1"/>
    <w:rsid w:val="00144B97"/>
    <w:rsid w:val="001473B2"/>
    <w:rsid w:val="00155460"/>
    <w:rsid w:val="00163C89"/>
    <w:rsid w:val="0017489F"/>
    <w:rsid w:val="00193545"/>
    <w:rsid w:val="001A45AF"/>
    <w:rsid w:val="001A4EDD"/>
    <w:rsid w:val="001B5349"/>
    <w:rsid w:val="001B66CD"/>
    <w:rsid w:val="00203E82"/>
    <w:rsid w:val="002124D8"/>
    <w:rsid w:val="00224F96"/>
    <w:rsid w:val="00255E71"/>
    <w:rsid w:val="00273A33"/>
    <w:rsid w:val="00283BBA"/>
    <w:rsid w:val="00285B31"/>
    <w:rsid w:val="0028738C"/>
    <w:rsid w:val="00295B87"/>
    <w:rsid w:val="002A158B"/>
    <w:rsid w:val="002B2498"/>
    <w:rsid w:val="002D54D3"/>
    <w:rsid w:val="002E57A4"/>
    <w:rsid w:val="002F0AAE"/>
    <w:rsid w:val="002F24CB"/>
    <w:rsid w:val="002F43B7"/>
    <w:rsid w:val="00304F85"/>
    <w:rsid w:val="003259FB"/>
    <w:rsid w:val="003351FE"/>
    <w:rsid w:val="00340568"/>
    <w:rsid w:val="00350D40"/>
    <w:rsid w:val="00353A10"/>
    <w:rsid w:val="00362532"/>
    <w:rsid w:val="003651D1"/>
    <w:rsid w:val="003B0220"/>
    <w:rsid w:val="003B7D5E"/>
    <w:rsid w:val="003C4D43"/>
    <w:rsid w:val="003D1656"/>
    <w:rsid w:val="003E1219"/>
    <w:rsid w:val="003F1F72"/>
    <w:rsid w:val="0040199C"/>
    <w:rsid w:val="00404151"/>
    <w:rsid w:val="00410A6D"/>
    <w:rsid w:val="004177F0"/>
    <w:rsid w:val="00434DB8"/>
    <w:rsid w:val="00446531"/>
    <w:rsid w:val="004623EF"/>
    <w:rsid w:val="00462972"/>
    <w:rsid w:val="004748E6"/>
    <w:rsid w:val="0048591C"/>
    <w:rsid w:val="004A4067"/>
    <w:rsid w:val="004A7907"/>
    <w:rsid w:val="004C0158"/>
    <w:rsid w:val="004D320F"/>
    <w:rsid w:val="004D56ED"/>
    <w:rsid w:val="0052264B"/>
    <w:rsid w:val="00524D33"/>
    <w:rsid w:val="00551CFC"/>
    <w:rsid w:val="00564784"/>
    <w:rsid w:val="0058614C"/>
    <w:rsid w:val="005B342D"/>
    <w:rsid w:val="005B647A"/>
    <w:rsid w:val="005E115E"/>
    <w:rsid w:val="005E5F39"/>
    <w:rsid w:val="005E75C6"/>
    <w:rsid w:val="005F46CA"/>
    <w:rsid w:val="005F52EA"/>
    <w:rsid w:val="00603B06"/>
    <w:rsid w:val="00632A28"/>
    <w:rsid w:val="00634F93"/>
    <w:rsid w:val="00670985"/>
    <w:rsid w:val="006A575B"/>
    <w:rsid w:val="006A6146"/>
    <w:rsid w:val="006B03E5"/>
    <w:rsid w:val="006B2FAD"/>
    <w:rsid w:val="006B4EE9"/>
    <w:rsid w:val="006C4A75"/>
    <w:rsid w:val="006C678C"/>
    <w:rsid w:val="006D39E4"/>
    <w:rsid w:val="006F71CF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F1448"/>
    <w:rsid w:val="00800081"/>
    <w:rsid w:val="00806E41"/>
    <w:rsid w:val="00811782"/>
    <w:rsid w:val="00820D31"/>
    <w:rsid w:val="00821ADD"/>
    <w:rsid w:val="00823D5A"/>
    <w:rsid w:val="00833703"/>
    <w:rsid w:val="008525EF"/>
    <w:rsid w:val="00863CA2"/>
    <w:rsid w:val="0088013F"/>
    <w:rsid w:val="0089788B"/>
    <w:rsid w:val="008A29BD"/>
    <w:rsid w:val="008C153C"/>
    <w:rsid w:val="008C32C1"/>
    <w:rsid w:val="00942429"/>
    <w:rsid w:val="00944F31"/>
    <w:rsid w:val="00946EB6"/>
    <w:rsid w:val="00952D62"/>
    <w:rsid w:val="00956108"/>
    <w:rsid w:val="00957996"/>
    <w:rsid w:val="00962C3E"/>
    <w:rsid w:val="00990BC4"/>
    <w:rsid w:val="009A3DA3"/>
    <w:rsid w:val="009A4B97"/>
    <w:rsid w:val="009A4E68"/>
    <w:rsid w:val="009B77E1"/>
    <w:rsid w:val="009C3D99"/>
    <w:rsid w:val="009D4F18"/>
    <w:rsid w:val="009E5B3A"/>
    <w:rsid w:val="009F0B19"/>
    <w:rsid w:val="00A04B09"/>
    <w:rsid w:val="00A21B6C"/>
    <w:rsid w:val="00A55DC2"/>
    <w:rsid w:val="00A64197"/>
    <w:rsid w:val="00A71BAB"/>
    <w:rsid w:val="00A81368"/>
    <w:rsid w:val="00A90231"/>
    <w:rsid w:val="00AC5075"/>
    <w:rsid w:val="00B30209"/>
    <w:rsid w:val="00B5139E"/>
    <w:rsid w:val="00B81170"/>
    <w:rsid w:val="00B9647B"/>
    <w:rsid w:val="00BC1B19"/>
    <w:rsid w:val="00BE11CB"/>
    <w:rsid w:val="00BE18F6"/>
    <w:rsid w:val="00BE3A78"/>
    <w:rsid w:val="00BF7C54"/>
    <w:rsid w:val="00C026D4"/>
    <w:rsid w:val="00C0377C"/>
    <w:rsid w:val="00C109AE"/>
    <w:rsid w:val="00C17C83"/>
    <w:rsid w:val="00C246A5"/>
    <w:rsid w:val="00C41139"/>
    <w:rsid w:val="00C469D1"/>
    <w:rsid w:val="00C52D93"/>
    <w:rsid w:val="00C678E7"/>
    <w:rsid w:val="00C7563A"/>
    <w:rsid w:val="00C87B99"/>
    <w:rsid w:val="00C9353E"/>
    <w:rsid w:val="00C94B4E"/>
    <w:rsid w:val="00CA38E3"/>
    <w:rsid w:val="00CB2204"/>
    <w:rsid w:val="00CB5A91"/>
    <w:rsid w:val="00D03F61"/>
    <w:rsid w:val="00D54AC2"/>
    <w:rsid w:val="00D814EE"/>
    <w:rsid w:val="00D85748"/>
    <w:rsid w:val="00DB6437"/>
    <w:rsid w:val="00DC073F"/>
    <w:rsid w:val="00DE1B19"/>
    <w:rsid w:val="00DF6077"/>
    <w:rsid w:val="00DF767F"/>
    <w:rsid w:val="00E04A95"/>
    <w:rsid w:val="00E32C7D"/>
    <w:rsid w:val="00E33F97"/>
    <w:rsid w:val="00E54017"/>
    <w:rsid w:val="00E56286"/>
    <w:rsid w:val="00E63901"/>
    <w:rsid w:val="00E82CAE"/>
    <w:rsid w:val="00E86961"/>
    <w:rsid w:val="00E86B95"/>
    <w:rsid w:val="00E91694"/>
    <w:rsid w:val="00E97564"/>
    <w:rsid w:val="00EA0A4E"/>
    <w:rsid w:val="00EA48AA"/>
    <w:rsid w:val="00EA64FD"/>
    <w:rsid w:val="00EB11C4"/>
    <w:rsid w:val="00EC0744"/>
    <w:rsid w:val="00F46144"/>
    <w:rsid w:val="00F64326"/>
    <w:rsid w:val="00F912FC"/>
    <w:rsid w:val="00FA1B27"/>
    <w:rsid w:val="00FA498F"/>
    <w:rsid w:val="00FA6CFC"/>
    <w:rsid w:val="00FC0256"/>
    <w:rsid w:val="00FD3119"/>
    <w:rsid w:val="00FD3AFB"/>
    <w:rsid w:val="00FE3E3B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iss.ru/kpd/razdel-C.htm" TargetMode="External"/><Relationship Id="rId13" Type="http://schemas.openxmlformats.org/officeDocument/2006/relationships/hyperlink" Target="consultantplus://offline/ref=A78AA206182CA2D78BC35A3020145E273453E1155F1A2BE9D82C1D807AAE9D555791AC91BEE7D035Y3n2K" TargetMode="External"/><Relationship Id="rId18" Type="http://schemas.openxmlformats.org/officeDocument/2006/relationships/hyperlink" Target="http://spravochniki.info/okpd2/13834-raboty-po-ustroystvu-pokrytiy-polov-i-oblicovke-sten-43-33" TargetMode="External"/><Relationship Id="rId26" Type="http://schemas.openxmlformats.org/officeDocument/2006/relationships/hyperlink" Target="http://spravochniki.info/okpd2/17135-uslugi-v-oblasti-iskusstva-razvlecheniy-otdyha-i-sporta-razdel-r" TargetMode="External"/><Relationship Id="rId3" Type="http://schemas.openxmlformats.org/officeDocument/2006/relationships/styles" Target="styles.xml"/><Relationship Id="rId21" Type="http://schemas.openxmlformats.org/officeDocument/2006/relationships/hyperlink" Target="http://spravochniki.info/okpd2/13860-raboty-zavershayuschie-i-otdelochnye-v-zdaniyah-i-sooruzheniyah-prochie-43-39-1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8AA206182CA2D78BC35A3020145E273453E1155F1A2BE9D82C1D807AAE9D555791AC91BEE7D037Y3nAK" TargetMode="External"/><Relationship Id="rId17" Type="http://schemas.openxmlformats.org/officeDocument/2006/relationships/hyperlink" Target="http://spravochniki.info/okpd2/13823-raboty-stolyarnye-i-plotnichnye-43-32" TargetMode="External"/><Relationship Id="rId25" Type="http://schemas.openxmlformats.org/officeDocument/2006/relationships/hyperlink" Target="http://spravochniki.info/okpd2/15444-uslugi-v-oblasti-pechataniya-izdatel-skoy-produkcii-prochie-58-19-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ravochniki.info/okpd2/13818-raboty-shtukaturnye-43-31" TargetMode="External"/><Relationship Id="rId20" Type="http://schemas.openxmlformats.org/officeDocument/2006/relationships/hyperlink" Target="http://spravochniki.info/okpd2/13859-raboty-zavershayuschie-i-otdelochnye-v-zdaniyah-i-sooruzheniyah-prochie-43-3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AA206182CA2D78BC35A3020145E273453E1155F1A2BE9D82C1D807AAE9D555791AC91BEE7D036Y3nCK" TargetMode="External"/><Relationship Id="rId24" Type="http://schemas.openxmlformats.org/officeDocument/2006/relationships/hyperlink" Target="http://spravochniki.info/okpd2/15443-uslugi-v-oblasti-izdatel-skoy-deyatel-nosti-prochie-58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ravochniki.info/okpd2/13817-raboty-zavershayuschie-i-otdelochnye-v-zdaniyah-i-sooruzheniyah-43-3" TargetMode="External"/><Relationship Id="rId23" Type="http://schemas.openxmlformats.org/officeDocument/2006/relationships/hyperlink" Target="http://spravochniki.info/okpd2/14882-uslugi-suhoputnogo-passazhirskogo-transporta-prochie-49-3" TargetMode="External"/><Relationship Id="rId28" Type="http://schemas.openxmlformats.org/officeDocument/2006/relationships/hyperlink" Target="http://spravochniki.info/okpd2/17135-uslugi-v-oblasti-iskusstva-razvlecheniy-otdyha-i-sporta-razdel-r" TargetMode="External"/><Relationship Id="rId10" Type="http://schemas.openxmlformats.org/officeDocument/2006/relationships/hyperlink" Target="consultantplus://offline/ref=A78AA206182CA2D78BC35A3020145E273453E1155F1A2BE9D82C1D807AAE9D555791AC91BEE7D036Y3nAK" TargetMode="External"/><Relationship Id="rId19" Type="http://schemas.openxmlformats.org/officeDocument/2006/relationships/hyperlink" Target="http://spravochniki.info/okpd2/13846-raboty-malyarnye-i-stekol-nye-43-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AA206182CA2D78BC35A3020145E273453E1155F1A2BE9D82C1D807AAE9D555791AC91BDE8D031Y3nAK" TargetMode="External"/><Relationship Id="rId14" Type="http://schemas.openxmlformats.org/officeDocument/2006/relationships/hyperlink" Target="http://okpd2.ru/razdel-F.htm" TargetMode="External"/><Relationship Id="rId22" Type="http://schemas.openxmlformats.org/officeDocument/2006/relationships/hyperlink" Target="http://okpd2.ru/razdel-G.htm" TargetMode="External"/><Relationship Id="rId27" Type="http://schemas.openxmlformats.org/officeDocument/2006/relationships/hyperlink" Target="http://spravochniki.info/okpd2/17249-uslugi-v-oblasti-razvlecheniy-i-otdyha-prochie-93-2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3254-DDD3-47D6-AEFA-0F9B7231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682</Words>
  <Characters>7493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baranovskaya</cp:lastModifiedBy>
  <cp:revision>90</cp:revision>
  <cp:lastPrinted>2018-08-01T09:58:00Z</cp:lastPrinted>
  <dcterms:created xsi:type="dcterms:W3CDTF">2016-04-27T08:46:00Z</dcterms:created>
  <dcterms:modified xsi:type="dcterms:W3CDTF">2018-08-13T10:46:00Z</dcterms:modified>
</cp:coreProperties>
</file>